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35" w:rsidRDefault="00731735" w:rsidP="00731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C710FF" w:rsidRDefault="00731735" w:rsidP="00731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КОРРЕКЦИОННО-РАЗВИВАЮЩЕГО ОБУЧЕНИЯ И РЕАБИЛИТАЦИИ г. МОЛОДЕЧНО»</w:t>
      </w:r>
    </w:p>
    <w:p w:rsidR="00711038" w:rsidRDefault="00711038" w:rsidP="00731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038" w:rsidRPr="00711038" w:rsidRDefault="00711038" w:rsidP="00731735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bookmarkStart w:id="0" w:name="_GoBack"/>
      <w:r w:rsidRPr="00711038">
        <w:rPr>
          <w:rFonts w:ascii="Times New Roman" w:hAnsi="Times New Roman" w:cs="Times New Roman"/>
          <w:b/>
          <w:i/>
          <w:color w:val="00B050"/>
          <w:sz w:val="52"/>
          <w:szCs w:val="52"/>
        </w:rPr>
        <w:t>Консультация</w:t>
      </w:r>
    </w:p>
    <w:bookmarkEnd w:id="0"/>
    <w:p w:rsidR="00711038" w:rsidRDefault="00711038" w:rsidP="00711038">
      <w:pPr>
        <w:pStyle w:val="11"/>
        <w:spacing w:before="0" w:line="240" w:lineRule="auto"/>
        <w:jc w:val="center"/>
        <w:rPr>
          <w:i/>
          <w:color w:val="FF0000"/>
          <w:sz w:val="96"/>
          <w:szCs w:val="72"/>
        </w:rPr>
      </w:pPr>
      <w:r w:rsidRPr="00D65DEC">
        <w:rPr>
          <w:i/>
          <w:color w:val="FF0000"/>
          <w:sz w:val="96"/>
          <w:szCs w:val="72"/>
        </w:rPr>
        <w:t xml:space="preserve">Учим цвета </w:t>
      </w:r>
    </w:p>
    <w:p w:rsidR="00711038" w:rsidRPr="00D65DEC" w:rsidRDefault="00711038" w:rsidP="00711038">
      <w:pPr>
        <w:pStyle w:val="11"/>
        <w:spacing w:before="0" w:line="240" w:lineRule="auto"/>
        <w:jc w:val="center"/>
        <w:rPr>
          <w:i/>
          <w:color w:val="FF0000"/>
          <w:sz w:val="96"/>
          <w:szCs w:val="72"/>
        </w:rPr>
      </w:pPr>
      <w:r w:rsidRPr="00D65DEC">
        <w:rPr>
          <w:i/>
          <w:color w:val="FF0000"/>
          <w:sz w:val="96"/>
          <w:szCs w:val="72"/>
        </w:rPr>
        <w:t>с ребёнком раннего возраста</w:t>
      </w:r>
    </w:p>
    <w:p w:rsidR="00C710FF" w:rsidRDefault="00711038" w:rsidP="00C710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58628" cy="3286642"/>
            <wp:effectExtent l="19050" t="0" r="0" b="0"/>
            <wp:docPr id="15" name="Рисунок 4" descr="https://img2.goodfon.ru/original/1920x1200/3/5d/raduga-devochka-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goodfon.ru/original/1920x1200/3/5d/raduga-devochka-kras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396" cy="328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0FF" w:rsidRDefault="00C710FF" w:rsidP="008824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735" w:rsidRDefault="00731735" w:rsidP="006430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71103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-дефектолог</w:t>
      </w:r>
      <w:r w:rsidR="006430ED">
        <w:rPr>
          <w:rFonts w:ascii="Times New Roman" w:hAnsi="Times New Roman" w:cs="Times New Roman"/>
          <w:sz w:val="28"/>
          <w:szCs w:val="28"/>
        </w:rPr>
        <w:t>:</w:t>
      </w:r>
    </w:p>
    <w:p w:rsidR="00C710FF" w:rsidRDefault="00731735" w:rsidP="00731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110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С.А. Юрченко</w:t>
      </w:r>
    </w:p>
    <w:p w:rsidR="0007127B" w:rsidRDefault="0007127B" w:rsidP="005A0D26">
      <w:p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A0D26" w:rsidRPr="0007127B" w:rsidRDefault="005A0D26" w:rsidP="005A0D26">
      <w:p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6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7127B" w:rsidRDefault="005A0D26" w:rsidP="005A0D26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firstLine="706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</w:t>
      </w:r>
    </w:p>
    <w:p w:rsidR="008E418E" w:rsidRDefault="008E418E" w:rsidP="008E4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44501" w:rsidRPr="00C44501" w:rsidRDefault="00A63B0E" w:rsidP="00711038">
      <w:pPr>
        <w:pStyle w:val="a8"/>
        <w:shd w:val="clear" w:color="auto" w:fill="FFFFFF"/>
        <w:tabs>
          <w:tab w:val="left" w:pos="709"/>
        </w:tabs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      </w:t>
      </w:r>
    </w:p>
    <w:p w:rsidR="00A57C38" w:rsidRPr="00BB2252" w:rsidRDefault="00A57C38" w:rsidP="00BB2252">
      <w:pPr>
        <w:pStyle w:val="aa"/>
        <w:rPr>
          <w:b/>
          <w:color w:val="FF0000"/>
          <w:sz w:val="32"/>
          <w:szCs w:val="32"/>
        </w:rPr>
      </w:pPr>
      <w:r w:rsidRPr="00BB2252">
        <w:rPr>
          <w:b/>
          <w:color w:val="FF0000"/>
          <w:sz w:val="32"/>
          <w:szCs w:val="32"/>
        </w:rPr>
        <w:t xml:space="preserve">Когда стоит начать обучение цветам? </w:t>
      </w:r>
    </w:p>
    <w:p w:rsidR="00A57C38" w:rsidRPr="00BB2252" w:rsidRDefault="00A57C38" w:rsidP="009A5202">
      <w:pPr>
        <w:rPr>
          <w:rFonts w:ascii="Times New Roman" w:hAnsi="Times New Roman" w:cs="Times New Roman"/>
          <w:sz w:val="28"/>
          <w:szCs w:val="28"/>
        </w:rPr>
      </w:pPr>
      <w:r w:rsidRPr="00BB2252">
        <w:rPr>
          <w:rFonts w:ascii="Times New Roman" w:hAnsi="Times New Roman" w:cs="Times New Roman"/>
          <w:sz w:val="28"/>
          <w:szCs w:val="28"/>
        </w:rPr>
        <w:t>Ребёнок к первым 2</w:t>
      </w:r>
      <w:r w:rsidR="005A4DEC" w:rsidRPr="00BB2252">
        <w:rPr>
          <w:rFonts w:ascii="Times New Roman" w:hAnsi="Times New Roman" w:cs="Times New Roman"/>
          <w:sz w:val="28"/>
          <w:szCs w:val="28"/>
        </w:rPr>
        <w:t xml:space="preserve"> -</w:t>
      </w:r>
      <w:r w:rsidRPr="00BB2252">
        <w:rPr>
          <w:rFonts w:ascii="Times New Roman" w:hAnsi="Times New Roman" w:cs="Times New Roman"/>
          <w:sz w:val="28"/>
          <w:szCs w:val="28"/>
        </w:rPr>
        <w:t xml:space="preserve"> 3 месяцам жизни начинает различать красный цвет. Это объясняется тем, что первыми начинают работу колбочки (специальные элементы сетчатки глаза), чувствительные именно к длинноволновой части светового спектра. В 1 год малыш может отличить 3 простых цвета — красный, жёлтый, синий и 1 сложный — зелёный. Активно стоит начинать изучать цвета с малышом 1 года, но запоминать и отличать дети могут только с 2 — 3 лет, когда появится активный познавательный интерес.</w:t>
      </w:r>
    </w:p>
    <w:p w:rsidR="00A57C38" w:rsidRPr="00BB2252" w:rsidRDefault="00A57C38" w:rsidP="00BB2252">
      <w:pPr>
        <w:pStyle w:val="aa"/>
        <w:rPr>
          <w:b/>
          <w:color w:val="FF0000"/>
          <w:sz w:val="32"/>
          <w:szCs w:val="32"/>
        </w:rPr>
      </w:pPr>
      <w:r w:rsidRPr="00BB2252">
        <w:rPr>
          <w:b/>
          <w:color w:val="FF0000"/>
          <w:sz w:val="32"/>
          <w:szCs w:val="32"/>
        </w:rPr>
        <w:t>Какие же цвета и в какой послед</w:t>
      </w:r>
      <w:r w:rsidR="00EA7408" w:rsidRPr="00BB2252">
        <w:rPr>
          <w:b/>
          <w:color w:val="FF0000"/>
          <w:sz w:val="32"/>
          <w:szCs w:val="32"/>
        </w:rPr>
        <w:t>овательности предлагать ребёнку</w:t>
      </w:r>
      <w:r w:rsidRPr="00BB2252">
        <w:rPr>
          <w:b/>
          <w:color w:val="FF0000"/>
          <w:sz w:val="32"/>
          <w:szCs w:val="32"/>
        </w:rPr>
        <w:t xml:space="preserve">? </w:t>
      </w:r>
    </w:p>
    <w:p w:rsidR="00A57C38" w:rsidRPr="00BB2252" w:rsidRDefault="00EA7408" w:rsidP="009A5202">
      <w:pPr>
        <w:rPr>
          <w:rFonts w:ascii="Times New Roman" w:hAnsi="Times New Roman" w:cs="Times New Roman"/>
          <w:sz w:val="28"/>
          <w:szCs w:val="28"/>
        </w:rPr>
      </w:pPr>
      <w:r w:rsidRPr="00BB2252">
        <w:rPr>
          <w:rFonts w:ascii="Times New Roman" w:hAnsi="Times New Roman" w:cs="Times New Roman"/>
          <w:sz w:val="28"/>
          <w:szCs w:val="28"/>
        </w:rPr>
        <w:t>В первую очередь, надо остановиться</w:t>
      </w:r>
      <w:r w:rsidR="005A4DEC" w:rsidRPr="00BB2252">
        <w:rPr>
          <w:rFonts w:ascii="Times New Roman" w:hAnsi="Times New Roman" w:cs="Times New Roman"/>
          <w:sz w:val="28"/>
          <w:szCs w:val="28"/>
        </w:rPr>
        <w:t xml:space="preserve"> на основных цветах: красном, жёлтом, синем, зелё</w:t>
      </w:r>
      <w:r w:rsidRPr="00BB2252">
        <w:rPr>
          <w:rFonts w:ascii="Times New Roman" w:hAnsi="Times New Roman" w:cs="Times New Roman"/>
          <w:sz w:val="28"/>
          <w:szCs w:val="28"/>
        </w:rPr>
        <w:t>ном. Дополнительно можно дать чёрный и белый как цвета контрастные друг другу. Правильнее предлагать пары цветов, а не знакомить ребёнка сразу со всеми основными цветами. Сначала предлагаются простые для восприятия пары: красный –</w:t>
      </w:r>
      <w:r w:rsidR="00CB0347" w:rsidRPr="00BB2252">
        <w:rPr>
          <w:rFonts w:ascii="Times New Roman" w:hAnsi="Times New Roman" w:cs="Times New Roman"/>
          <w:sz w:val="28"/>
          <w:szCs w:val="28"/>
        </w:rPr>
        <w:t xml:space="preserve"> </w:t>
      </w:r>
      <w:r w:rsidRPr="00BB2252">
        <w:rPr>
          <w:rFonts w:ascii="Times New Roman" w:hAnsi="Times New Roman" w:cs="Times New Roman"/>
          <w:sz w:val="28"/>
          <w:szCs w:val="28"/>
        </w:rPr>
        <w:t>жёлтый, жёлтый –</w:t>
      </w:r>
      <w:r w:rsidR="00CB0347" w:rsidRPr="00BB2252">
        <w:rPr>
          <w:rFonts w:ascii="Times New Roman" w:hAnsi="Times New Roman" w:cs="Times New Roman"/>
          <w:sz w:val="28"/>
          <w:szCs w:val="28"/>
        </w:rPr>
        <w:t xml:space="preserve"> с</w:t>
      </w:r>
      <w:r w:rsidRPr="00BB2252">
        <w:rPr>
          <w:rFonts w:ascii="Times New Roman" w:hAnsi="Times New Roman" w:cs="Times New Roman"/>
          <w:sz w:val="28"/>
          <w:szCs w:val="28"/>
        </w:rPr>
        <w:t>иний, затем – красный –</w:t>
      </w:r>
      <w:r w:rsidR="00CB0347" w:rsidRPr="00BB2252">
        <w:rPr>
          <w:rFonts w:ascii="Times New Roman" w:hAnsi="Times New Roman" w:cs="Times New Roman"/>
          <w:sz w:val="28"/>
          <w:szCs w:val="28"/>
        </w:rPr>
        <w:t xml:space="preserve"> </w:t>
      </w:r>
      <w:r w:rsidRPr="00BB2252">
        <w:rPr>
          <w:rFonts w:ascii="Times New Roman" w:hAnsi="Times New Roman" w:cs="Times New Roman"/>
          <w:sz w:val="28"/>
          <w:szCs w:val="28"/>
        </w:rPr>
        <w:t>синий, красный – зелёный. Наиболее трудной для восприятия является пара синий – зелёный</w:t>
      </w:r>
      <w:r w:rsidR="00CB0347" w:rsidRPr="00BB2252">
        <w:rPr>
          <w:rFonts w:ascii="Times New Roman" w:hAnsi="Times New Roman" w:cs="Times New Roman"/>
          <w:sz w:val="28"/>
          <w:szCs w:val="28"/>
        </w:rPr>
        <w:t>.</w:t>
      </w:r>
    </w:p>
    <w:p w:rsidR="00CB0347" w:rsidRPr="00BB2252" w:rsidRDefault="00A57C38" w:rsidP="009A5202">
      <w:pPr>
        <w:rPr>
          <w:rFonts w:ascii="Times New Roman" w:hAnsi="Times New Roman" w:cs="Times New Roman"/>
          <w:sz w:val="28"/>
          <w:szCs w:val="28"/>
        </w:rPr>
      </w:pPr>
      <w:r w:rsidRPr="00BB2252">
        <w:rPr>
          <w:rFonts w:ascii="Times New Roman" w:hAnsi="Times New Roman" w:cs="Times New Roman"/>
          <w:sz w:val="28"/>
          <w:szCs w:val="28"/>
        </w:rPr>
        <w:t xml:space="preserve">Для малышей 2 лет и младше </w:t>
      </w:r>
      <w:r w:rsidR="00CB0347" w:rsidRPr="00BB2252">
        <w:rPr>
          <w:rFonts w:ascii="Times New Roman" w:hAnsi="Times New Roman" w:cs="Times New Roman"/>
          <w:sz w:val="28"/>
          <w:szCs w:val="28"/>
        </w:rPr>
        <w:t xml:space="preserve">знакомить с цветами нужно </w:t>
      </w:r>
      <w:r w:rsidRPr="00BB2252">
        <w:rPr>
          <w:rFonts w:ascii="Times New Roman" w:hAnsi="Times New Roman" w:cs="Times New Roman"/>
          <w:sz w:val="28"/>
          <w:szCs w:val="28"/>
        </w:rPr>
        <w:t xml:space="preserve">ненавязчиво, в игровой форме, прекращая при первых признаках усталости, переключая внимание. Использовать для обучения стоит предметы, имеющие ту или иную требуемую окраску; в 3 года, когда просыпается интерес к сказкам, а словарный запас и пространственное мышление растёт, стоит читать и рассказывать истории, стихи и произведения, останавливаясь на описании, стараясь не уходить от основного сюжета. </w:t>
      </w:r>
    </w:p>
    <w:p w:rsidR="00CB0347" w:rsidRPr="00BB2252" w:rsidRDefault="00CB0347" w:rsidP="00BB2252">
      <w:pPr>
        <w:pStyle w:val="aa"/>
        <w:rPr>
          <w:b/>
          <w:color w:val="FF0000"/>
          <w:sz w:val="32"/>
          <w:szCs w:val="32"/>
        </w:rPr>
      </w:pPr>
      <w:r w:rsidRPr="00BB2252">
        <w:rPr>
          <w:b/>
          <w:color w:val="FF0000"/>
          <w:sz w:val="32"/>
          <w:szCs w:val="32"/>
        </w:rPr>
        <w:t>К</w:t>
      </w:r>
      <w:r w:rsidR="00A57C38" w:rsidRPr="00BB2252">
        <w:rPr>
          <w:b/>
          <w:color w:val="FF0000"/>
          <w:sz w:val="32"/>
          <w:szCs w:val="32"/>
        </w:rPr>
        <w:t>ак выучить цвета с ребёнком</w:t>
      </w:r>
      <w:r w:rsidRPr="00BB2252">
        <w:rPr>
          <w:b/>
          <w:color w:val="FF0000"/>
          <w:sz w:val="32"/>
          <w:szCs w:val="32"/>
        </w:rPr>
        <w:t>?</w:t>
      </w:r>
      <w:r w:rsidR="00A57C38" w:rsidRPr="00BB2252">
        <w:rPr>
          <w:b/>
          <w:color w:val="FF0000"/>
          <w:sz w:val="32"/>
          <w:szCs w:val="32"/>
        </w:rPr>
        <w:t xml:space="preserve"> </w:t>
      </w:r>
    </w:p>
    <w:p w:rsidR="000B6088" w:rsidRPr="00BB2252" w:rsidRDefault="000B6088" w:rsidP="00BB2252">
      <w:pPr>
        <w:pStyle w:val="aa"/>
        <w:rPr>
          <w:b/>
          <w:color w:val="00B050"/>
          <w:sz w:val="32"/>
          <w:szCs w:val="32"/>
        </w:rPr>
      </w:pPr>
      <w:r w:rsidRPr="00BB2252">
        <w:rPr>
          <w:b/>
          <w:color w:val="00B050"/>
          <w:sz w:val="32"/>
          <w:szCs w:val="32"/>
        </w:rPr>
        <w:t>Основные этапы работы</w:t>
      </w:r>
    </w:p>
    <w:p w:rsidR="000B6088" w:rsidRPr="00BB2252" w:rsidRDefault="000B6088" w:rsidP="009A5202">
      <w:pPr>
        <w:rPr>
          <w:rFonts w:ascii="Times New Roman" w:hAnsi="Times New Roman" w:cs="Times New Roman"/>
          <w:sz w:val="28"/>
          <w:szCs w:val="28"/>
        </w:rPr>
      </w:pPr>
      <w:r w:rsidRPr="00BB2252">
        <w:rPr>
          <w:rFonts w:ascii="Times New Roman" w:hAnsi="Times New Roman" w:cs="Times New Roman"/>
          <w:b/>
          <w:sz w:val="28"/>
          <w:szCs w:val="28"/>
        </w:rPr>
        <w:t>Ознакомление</w:t>
      </w:r>
      <w:r w:rsidRPr="00BB2252">
        <w:rPr>
          <w:rFonts w:ascii="Times New Roman" w:hAnsi="Times New Roman" w:cs="Times New Roman"/>
          <w:sz w:val="28"/>
          <w:szCs w:val="28"/>
        </w:rPr>
        <w:t>. Вычленение определённого цвета на основе сопоставления объектов двух цветов.</w:t>
      </w:r>
      <w:r w:rsidR="00BB2252">
        <w:rPr>
          <w:rFonts w:ascii="Times New Roman" w:hAnsi="Times New Roman" w:cs="Times New Roman"/>
          <w:sz w:val="28"/>
          <w:szCs w:val="28"/>
        </w:rPr>
        <w:br/>
      </w:r>
      <w:r w:rsidRPr="00BB2252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Pr="00BB2252">
        <w:rPr>
          <w:rFonts w:ascii="Times New Roman" w:hAnsi="Times New Roman" w:cs="Times New Roman"/>
          <w:sz w:val="28"/>
          <w:szCs w:val="28"/>
        </w:rPr>
        <w:t>. Сравнение, соотнесение объектов по цвету и выполнение определённых действий (сортировка, группировка по цвету и выбор по образцу).</w:t>
      </w:r>
      <w:r w:rsidR="00BB2252">
        <w:rPr>
          <w:rFonts w:ascii="Times New Roman" w:hAnsi="Times New Roman" w:cs="Times New Roman"/>
          <w:sz w:val="28"/>
          <w:szCs w:val="28"/>
        </w:rPr>
        <w:br/>
      </w:r>
      <w:r w:rsidRPr="00BB2252"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BB2252">
        <w:rPr>
          <w:rFonts w:ascii="Times New Roman" w:hAnsi="Times New Roman" w:cs="Times New Roman"/>
          <w:sz w:val="28"/>
          <w:szCs w:val="28"/>
        </w:rPr>
        <w:t xml:space="preserve">. </w:t>
      </w:r>
      <w:r w:rsidR="009F0A76" w:rsidRPr="00BB2252">
        <w:rPr>
          <w:rFonts w:ascii="Times New Roman" w:hAnsi="Times New Roman" w:cs="Times New Roman"/>
          <w:sz w:val="28"/>
          <w:szCs w:val="28"/>
        </w:rPr>
        <w:t>Умение н</w:t>
      </w:r>
      <w:r w:rsidRPr="00BB2252">
        <w:rPr>
          <w:rFonts w:ascii="Times New Roman" w:hAnsi="Times New Roman" w:cs="Times New Roman"/>
          <w:sz w:val="28"/>
          <w:szCs w:val="28"/>
        </w:rPr>
        <w:t>азыва</w:t>
      </w:r>
      <w:r w:rsidR="009F0A76" w:rsidRPr="00BB2252">
        <w:rPr>
          <w:rFonts w:ascii="Times New Roman" w:hAnsi="Times New Roman" w:cs="Times New Roman"/>
          <w:sz w:val="28"/>
          <w:szCs w:val="28"/>
        </w:rPr>
        <w:t>ть</w:t>
      </w:r>
      <w:r w:rsidRPr="00BB2252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0B6088" w:rsidRPr="00BB2252" w:rsidRDefault="00495CE1" w:rsidP="00BB2252">
      <w:pPr>
        <w:pStyle w:val="aa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lastRenderedPageBreak/>
        <w:br/>
      </w:r>
      <w:r w:rsidR="000B6088" w:rsidRPr="00BB2252">
        <w:rPr>
          <w:b/>
          <w:color w:val="00B050"/>
          <w:sz w:val="32"/>
          <w:szCs w:val="32"/>
        </w:rPr>
        <w:t>Способы обучения</w:t>
      </w:r>
    </w:p>
    <w:p w:rsidR="00495CE1" w:rsidRDefault="00BB2252" w:rsidP="009A5202">
      <w:pPr>
        <w:rPr>
          <w:rFonts w:ascii="Times New Roman" w:hAnsi="Times New Roman" w:cs="Times New Roman"/>
          <w:sz w:val="28"/>
          <w:szCs w:val="28"/>
        </w:rPr>
      </w:pPr>
      <w:r w:rsidRPr="00BB225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4DEC" w:rsidRPr="00BB2252">
        <w:rPr>
          <w:rFonts w:ascii="Times New Roman" w:hAnsi="Times New Roman" w:cs="Times New Roman"/>
          <w:b/>
          <w:sz w:val="28"/>
          <w:szCs w:val="28"/>
        </w:rPr>
        <w:t xml:space="preserve">«Рассказ о цвете» </w:t>
      </w:r>
      <w:r w:rsidRPr="00BB2252">
        <w:rPr>
          <w:rFonts w:ascii="Times New Roman" w:hAnsi="Times New Roman" w:cs="Times New Roman"/>
          <w:b/>
          <w:sz w:val="28"/>
          <w:szCs w:val="28"/>
        </w:rPr>
        <w:br/>
      </w:r>
      <w:r w:rsidR="005A4DEC" w:rsidRPr="00BB2252">
        <w:rPr>
          <w:rFonts w:ascii="Times New Roman" w:hAnsi="Times New Roman" w:cs="Times New Roman"/>
          <w:sz w:val="28"/>
          <w:szCs w:val="28"/>
        </w:rPr>
        <w:t xml:space="preserve">Мама рассказывает малышу всё, что видит сама, активно описывая цвет предметов или явлений, которые она видит, привлекая внимание ребенка. </w:t>
      </w:r>
      <w:r w:rsidR="00495CE1">
        <w:rPr>
          <w:rFonts w:ascii="Times New Roman" w:hAnsi="Times New Roman" w:cs="Times New Roman"/>
          <w:sz w:val="28"/>
          <w:szCs w:val="28"/>
        </w:rPr>
        <w:br/>
      </w:r>
      <w:r w:rsidRPr="00BB225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0A76" w:rsidRPr="00BB2252">
        <w:rPr>
          <w:rFonts w:ascii="Times New Roman" w:hAnsi="Times New Roman" w:cs="Times New Roman"/>
          <w:b/>
          <w:sz w:val="28"/>
          <w:szCs w:val="28"/>
        </w:rPr>
        <w:t>«Сравнения»</w:t>
      </w:r>
      <w:r w:rsidRPr="00BB2252">
        <w:rPr>
          <w:rFonts w:ascii="Times New Roman" w:hAnsi="Times New Roman" w:cs="Times New Roman"/>
          <w:b/>
          <w:sz w:val="28"/>
          <w:szCs w:val="28"/>
        </w:rPr>
        <w:br/>
      </w:r>
      <w:r w:rsidR="009F0A76" w:rsidRPr="00BB2252">
        <w:rPr>
          <w:rFonts w:ascii="Times New Roman" w:hAnsi="Times New Roman" w:cs="Times New Roman"/>
          <w:sz w:val="28"/>
          <w:szCs w:val="28"/>
        </w:rPr>
        <w:t>Проводите дополнительные сравнения для запоминания. Например:  «Шарик жёлтый, как солнышко», «Кубик зелёный, как травка». Рассказывайте, что одни и те же предметы бывают разных цветов. Например: «Яблоки бывают красными и зелёными» (сопровождайте показом картинок).</w:t>
      </w:r>
      <w:r>
        <w:rPr>
          <w:rFonts w:ascii="Times New Roman" w:hAnsi="Times New Roman" w:cs="Times New Roman"/>
          <w:sz w:val="28"/>
          <w:szCs w:val="28"/>
        </w:rPr>
        <w:br/>
      </w:r>
      <w:r w:rsidRPr="00495CE1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9F0A76" w:rsidRPr="00495CE1">
        <w:rPr>
          <w:rFonts w:ascii="Times New Roman" w:hAnsi="Times New Roman" w:cs="Times New Roman"/>
          <w:b/>
          <w:sz w:val="28"/>
          <w:szCs w:val="28"/>
        </w:rPr>
        <w:t>«Поручения»</w:t>
      </w:r>
      <w:r w:rsidR="009F0A76" w:rsidRPr="00BB2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F0A76" w:rsidRPr="00BB2252">
        <w:rPr>
          <w:rFonts w:ascii="Times New Roman" w:hAnsi="Times New Roman" w:cs="Times New Roman"/>
          <w:sz w:val="28"/>
          <w:szCs w:val="28"/>
        </w:rPr>
        <w:t>Например: «Принеси папе красную чашку, отнеси зелёный шарф...»</w:t>
      </w:r>
      <w:r w:rsidR="00A57C38" w:rsidRPr="00BB2252">
        <w:rPr>
          <w:rFonts w:ascii="Times New Roman" w:hAnsi="Times New Roman" w:cs="Times New Roman"/>
          <w:sz w:val="28"/>
          <w:szCs w:val="28"/>
        </w:rPr>
        <w:t xml:space="preserve"> </w:t>
      </w:r>
      <w:r w:rsidR="00495CE1">
        <w:rPr>
          <w:rFonts w:ascii="Times New Roman" w:hAnsi="Times New Roman" w:cs="Times New Roman"/>
          <w:sz w:val="28"/>
          <w:szCs w:val="28"/>
        </w:rPr>
        <w:br/>
      </w:r>
      <w:r w:rsidR="00495CE1" w:rsidRPr="00495CE1">
        <w:rPr>
          <w:rFonts w:ascii="Times New Roman" w:hAnsi="Times New Roman" w:cs="Times New Roman"/>
          <w:b/>
          <w:sz w:val="28"/>
          <w:szCs w:val="28"/>
        </w:rPr>
        <w:t>4.</w:t>
      </w:r>
      <w:r w:rsidR="00495C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7C38" w:rsidRPr="00495CE1">
        <w:rPr>
          <w:rFonts w:ascii="Times New Roman" w:hAnsi="Times New Roman" w:cs="Times New Roman"/>
          <w:b/>
          <w:sz w:val="28"/>
          <w:szCs w:val="28"/>
        </w:rPr>
        <w:t>«Сортировка»</w:t>
      </w:r>
      <w:r w:rsidR="00495CE1" w:rsidRPr="00495CE1">
        <w:rPr>
          <w:rFonts w:ascii="Times New Roman" w:hAnsi="Times New Roman" w:cs="Times New Roman"/>
          <w:b/>
          <w:sz w:val="28"/>
          <w:szCs w:val="28"/>
        </w:rPr>
        <w:br/>
      </w:r>
      <w:r w:rsidR="00A57C38" w:rsidRPr="00BB2252">
        <w:rPr>
          <w:rFonts w:ascii="Times New Roman" w:hAnsi="Times New Roman" w:cs="Times New Roman"/>
          <w:sz w:val="28"/>
          <w:szCs w:val="28"/>
        </w:rPr>
        <w:t xml:space="preserve">Необходимо попросить малыша разложить </w:t>
      </w:r>
      <w:r w:rsidR="005F4061" w:rsidRPr="00BB2252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A57C38" w:rsidRPr="00BB2252">
        <w:rPr>
          <w:rFonts w:ascii="Times New Roman" w:hAnsi="Times New Roman" w:cs="Times New Roman"/>
          <w:sz w:val="28"/>
          <w:szCs w:val="28"/>
        </w:rPr>
        <w:t>по нескольким сортировочным кучкам в зависимости от цвета. В настоящее время популярны игрушки-сорт</w:t>
      </w:r>
      <w:r w:rsidR="00D65DEC" w:rsidRPr="00BB2252">
        <w:rPr>
          <w:rFonts w:ascii="Times New Roman" w:hAnsi="Times New Roman" w:cs="Times New Roman"/>
          <w:sz w:val="28"/>
          <w:szCs w:val="28"/>
        </w:rPr>
        <w:t>е</w:t>
      </w:r>
      <w:r w:rsidR="00A57C38" w:rsidRPr="00BB2252">
        <w:rPr>
          <w:rFonts w:ascii="Times New Roman" w:hAnsi="Times New Roman" w:cs="Times New Roman"/>
          <w:sz w:val="28"/>
          <w:szCs w:val="28"/>
        </w:rPr>
        <w:t xml:space="preserve">ры, которые помогают изучить цвета и формы. Задавайте играющему с ними ребёнку дополнительные вопросы, уточняйте, какого цвета должен быть тот или иной элемент, который необходимо вставить. </w:t>
      </w:r>
      <w:r w:rsidR="00495CE1">
        <w:rPr>
          <w:rFonts w:ascii="Times New Roman" w:hAnsi="Times New Roman" w:cs="Times New Roman"/>
          <w:sz w:val="28"/>
          <w:szCs w:val="28"/>
        </w:rPr>
        <w:br/>
      </w:r>
      <w:r w:rsidR="00495CE1" w:rsidRPr="00495CE1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A57C38" w:rsidRPr="00495CE1">
        <w:rPr>
          <w:rFonts w:ascii="Times New Roman" w:hAnsi="Times New Roman" w:cs="Times New Roman"/>
          <w:b/>
          <w:sz w:val="28"/>
          <w:szCs w:val="28"/>
        </w:rPr>
        <w:t xml:space="preserve">«Цветовой день» </w:t>
      </w:r>
      <w:r w:rsidR="00495CE1" w:rsidRPr="00495CE1">
        <w:rPr>
          <w:rFonts w:ascii="Times New Roman" w:hAnsi="Times New Roman" w:cs="Times New Roman"/>
          <w:b/>
          <w:sz w:val="28"/>
          <w:szCs w:val="28"/>
        </w:rPr>
        <w:br/>
      </w:r>
      <w:r w:rsidR="00A57C38" w:rsidRPr="00BB2252">
        <w:rPr>
          <w:rFonts w:ascii="Times New Roman" w:hAnsi="Times New Roman" w:cs="Times New Roman"/>
          <w:sz w:val="28"/>
          <w:szCs w:val="28"/>
        </w:rPr>
        <w:t>Детки любят играть в цветовой день. Суть заключается в том, чтобы в течение дня находить предметы определенного цвета</w:t>
      </w:r>
      <w:r w:rsidR="005F4061" w:rsidRPr="00BB2252">
        <w:rPr>
          <w:rFonts w:ascii="Times New Roman" w:hAnsi="Times New Roman" w:cs="Times New Roman"/>
          <w:sz w:val="28"/>
          <w:szCs w:val="28"/>
        </w:rPr>
        <w:t>, надевать одежду заданного цвета</w:t>
      </w:r>
      <w:r w:rsidR="00A57C38" w:rsidRPr="00BB2252">
        <w:rPr>
          <w:rFonts w:ascii="Times New Roman" w:hAnsi="Times New Roman" w:cs="Times New Roman"/>
          <w:sz w:val="28"/>
          <w:szCs w:val="28"/>
        </w:rPr>
        <w:t xml:space="preserve">. Утром демонстрируете цвет, в течение дня ребёнок в вашем присутствии пытается отыскать, увидеть и показать предмет того цвета, который вы загадали. В конце дня подведите итоги. Можно придумать систему поощрений. Способ хорош тем, что вырабатывает внимательность и позволяет занять ребёнка. </w:t>
      </w:r>
      <w:r w:rsidR="00495CE1">
        <w:rPr>
          <w:rFonts w:ascii="Times New Roman" w:hAnsi="Times New Roman" w:cs="Times New Roman"/>
          <w:sz w:val="28"/>
          <w:szCs w:val="28"/>
        </w:rPr>
        <w:br/>
      </w:r>
      <w:r w:rsidR="00495CE1" w:rsidRPr="00495CE1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5A4DEC" w:rsidRPr="00495CE1">
        <w:rPr>
          <w:rFonts w:ascii="Times New Roman" w:hAnsi="Times New Roman" w:cs="Times New Roman"/>
          <w:b/>
          <w:sz w:val="28"/>
          <w:szCs w:val="28"/>
        </w:rPr>
        <w:t>«Творческий процесс»</w:t>
      </w:r>
      <w:r w:rsidR="00495CE1">
        <w:rPr>
          <w:rFonts w:ascii="Times New Roman" w:hAnsi="Times New Roman" w:cs="Times New Roman"/>
          <w:sz w:val="28"/>
          <w:szCs w:val="28"/>
        </w:rPr>
        <w:br/>
      </w:r>
      <w:r w:rsidR="005A4DEC" w:rsidRPr="00BB2252">
        <w:rPr>
          <w:rFonts w:ascii="Times New Roman" w:hAnsi="Times New Roman" w:cs="Times New Roman"/>
          <w:sz w:val="28"/>
          <w:szCs w:val="28"/>
        </w:rPr>
        <w:t>Учим различать цвета с помощью красок, пластилина, фломастеров и карандашей. Рисуя с ребёнком, чётко и ясно произносите, каким цветом рисуете</w:t>
      </w:r>
      <w:r w:rsidR="001607F2" w:rsidRPr="00BB2252">
        <w:rPr>
          <w:rFonts w:ascii="Times New Roman" w:hAnsi="Times New Roman" w:cs="Times New Roman"/>
          <w:sz w:val="28"/>
          <w:szCs w:val="28"/>
        </w:rPr>
        <w:t>.</w:t>
      </w:r>
      <w:r w:rsidR="00495CE1">
        <w:rPr>
          <w:rFonts w:ascii="Times New Roman" w:hAnsi="Times New Roman" w:cs="Times New Roman"/>
          <w:sz w:val="28"/>
          <w:szCs w:val="28"/>
        </w:rPr>
        <w:br/>
      </w:r>
      <w:r w:rsidR="001607F2" w:rsidRPr="00495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CE1" w:rsidRPr="00495CE1">
        <w:rPr>
          <w:rFonts w:ascii="Times New Roman" w:hAnsi="Times New Roman" w:cs="Times New Roman"/>
          <w:b/>
          <w:sz w:val="28"/>
          <w:szCs w:val="28"/>
        </w:rPr>
        <w:t xml:space="preserve">7.  </w:t>
      </w:r>
      <w:r w:rsidR="005A4DEC" w:rsidRPr="00495CE1">
        <w:rPr>
          <w:rFonts w:ascii="Times New Roman" w:hAnsi="Times New Roman" w:cs="Times New Roman"/>
          <w:b/>
          <w:sz w:val="28"/>
          <w:szCs w:val="28"/>
        </w:rPr>
        <w:t xml:space="preserve">«Дорисовываем картинку» </w:t>
      </w:r>
      <w:r w:rsidR="00495CE1" w:rsidRPr="00495CE1">
        <w:rPr>
          <w:rFonts w:ascii="Times New Roman" w:hAnsi="Times New Roman" w:cs="Times New Roman"/>
          <w:b/>
          <w:sz w:val="28"/>
          <w:szCs w:val="28"/>
        </w:rPr>
        <w:br/>
      </w:r>
      <w:r w:rsidR="005A4DEC" w:rsidRPr="00BB2252">
        <w:rPr>
          <w:rFonts w:ascii="Times New Roman" w:hAnsi="Times New Roman" w:cs="Times New Roman"/>
          <w:sz w:val="28"/>
          <w:szCs w:val="28"/>
        </w:rPr>
        <w:t xml:space="preserve">Изучение цветов происходит пассивно. Необходимо нарисовать картинку, в которой чего-то не хватает. Например, солнцу — лучей, зайцу — уха, ёжику — иголок. По мере взросления картинка усложняется количеством деталей. </w:t>
      </w:r>
    </w:p>
    <w:p w:rsidR="001607F2" w:rsidRPr="00BB2252" w:rsidRDefault="00495CE1" w:rsidP="009A52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5A4DEC" w:rsidRPr="00BB2252">
        <w:rPr>
          <w:rFonts w:ascii="Times New Roman" w:hAnsi="Times New Roman" w:cs="Times New Roman"/>
          <w:sz w:val="28"/>
          <w:szCs w:val="28"/>
        </w:rPr>
        <w:t xml:space="preserve"> </w:t>
      </w:r>
      <w:r w:rsidRPr="00495CE1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="005A4DEC" w:rsidRPr="00495CE1">
        <w:rPr>
          <w:rFonts w:ascii="Times New Roman" w:hAnsi="Times New Roman" w:cs="Times New Roman"/>
          <w:b/>
          <w:sz w:val="28"/>
          <w:szCs w:val="28"/>
        </w:rPr>
        <w:t>«Игра с музыкальн</w:t>
      </w:r>
      <w:r w:rsidR="001607F2" w:rsidRPr="00495CE1">
        <w:rPr>
          <w:rFonts w:ascii="Times New Roman" w:hAnsi="Times New Roman" w:cs="Times New Roman"/>
          <w:b/>
          <w:sz w:val="28"/>
          <w:szCs w:val="28"/>
        </w:rPr>
        <w:t>ыми</w:t>
      </w:r>
      <w:r w:rsidR="005A4DEC" w:rsidRPr="00495CE1">
        <w:rPr>
          <w:rFonts w:ascii="Times New Roman" w:hAnsi="Times New Roman" w:cs="Times New Roman"/>
          <w:b/>
          <w:sz w:val="28"/>
          <w:szCs w:val="28"/>
        </w:rPr>
        <w:t xml:space="preserve"> игрушк</w:t>
      </w:r>
      <w:r w:rsidR="001607F2" w:rsidRPr="00495CE1">
        <w:rPr>
          <w:rFonts w:ascii="Times New Roman" w:hAnsi="Times New Roman" w:cs="Times New Roman"/>
          <w:b/>
          <w:sz w:val="28"/>
          <w:szCs w:val="28"/>
        </w:rPr>
        <w:t>ами</w:t>
      </w:r>
      <w:r w:rsidR="005A4DEC" w:rsidRPr="00495CE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95CE1">
        <w:rPr>
          <w:rFonts w:ascii="Times New Roman" w:hAnsi="Times New Roman" w:cs="Times New Roman"/>
          <w:b/>
          <w:sz w:val="28"/>
          <w:szCs w:val="28"/>
        </w:rPr>
        <w:br/>
      </w:r>
      <w:r w:rsidR="005A4DEC" w:rsidRPr="00BB2252">
        <w:rPr>
          <w:rFonts w:ascii="Times New Roman" w:hAnsi="Times New Roman" w:cs="Times New Roman"/>
          <w:sz w:val="28"/>
          <w:szCs w:val="28"/>
        </w:rPr>
        <w:t xml:space="preserve">Изучение цветов сочетается с песенками, стихами и загадками. </w:t>
      </w:r>
    </w:p>
    <w:p w:rsidR="001607F2" w:rsidRPr="00BB2252" w:rsidRDefault="001607F2" w:rsidP="009A5202">
      <w:pPr>
        <w:rPr>
          <w:rFonts w:ascii="Times New Roman" w:hAnsi="Times New Roman" w:cs="Times New Roman"/>
          <w:sz w:val="28"/>
          <w:szCs w:val="28"/>
        </w:rPr>
      </w:pPr>
    </w:p>
    <w:p w:rsidR="001607F2" w:rsidRDefault="005A4DEC" w:rsidP="001607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07F2">
        <w:rPr>
          <w:rFonts w:ascii="Times New Roman" w:hAnsi="Times New Roman" w:cs="Times New Roman"/>
          <w:b/>
          <w:color w:val="FF0000"/>
          <w:sz w:val="28"/>
          <w:szCs w:val="28"/>
        </w:rPr>
        <w:t>Изучая цвета, играйте вместе с малышом.</w:t>
      </w:r>
    </w:p>
    <w:p w:rsidR="001607F2" w:rsidRDefault="005A4DEC" w:rsidP="001607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07F2">
        <w:rPr>
          <w:rFonts w:ascii="Times New Roman" w:hAnsi="Times New Roman" w:cs="Times New Roman"/>
          <w:b/>
          <w:color w:val="FF0000"/>
          <w:sz w:val="28"/>
          <w:szCs w:val="28"/>
        </w:rPr>
        <w:t>Важен не только результат, но и сам процесс.</w:t>
      </w:r>
    </w:p>
    <w:p w:rsidR="00CC7EE7" w:rsidRPr="001607F2" w:rsidRDefault="001607F2" w:rsidP="001607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5A4DEC" w:rsidRPr="001607F2">
        <w:rPr>
          <w:rFonts w:ascii="Times New Roman" w:hAnsi="Times New Roman" w:cs="Times New Roman"/>
          <w:b/>
          <w:color w:val="FF0000"/>
          <w:sz w:val="28"/>
          <w:szCs w:val="28"/>
        </w:rPr>
        <w:t>спехов Вам!</w:t>
      </w:r>
      <w:r w:rsidRPr="001607F2">
        <w:rPr>
          <w:rFonts w:ascii="Times New Roman" w:hAnsi="Times New Roman" w:cs="Times New Roman"/>
          <w:b/>
          <w:color w:val="FF0000"/>
          <w:sz w:val="28"/>
          <w:szCs w:val="28"/>
        </w:rPr>
        <w:t>!!</w:t>
      </w:r>
    </w:p>
    <w:p w:rsidR="00CC7EE7" w:rsidRPr="005A4DEC" w:rsidRDefault="00CC7EE7" w:rsidP="001607F2">
      <w:pPr>
        <w:spacing w:after="0"/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CC7EE7" w:rsidRPr="005A4DEC" w:rsidRDefault="00CC7EE7" w:rsidP="005A4D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CE1" w:rsidRDefault="00495CE1" w:rsidP="00495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22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227D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8227DD">
          <w:rPr>
            <w:rStyle w:val="ac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http://kroha.info/razvitie/nauchit-rebenka-razlichat-tsveta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5CE1" w:rsidRPr="008227DD" w:rsidRDefault="00495CE1" w:rsidP="00495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2.Коррекционно-развивающая работа с детьми раннего и младшего дошкольного возраста / Иванова А.Е., Кравец О.Ю., Рыбкина И.А. и др.; Под ред. Н.В. Серебряковой. – СПб.: КАРО, 2008.  </w:t>
      </w:r>
      <w:r>
        <w:rPr>
          <w:rFonts w:ascii="Arial" w:hAnsi="Arial" w:cs="Arial"/>
          <w:color w:val="000000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 112 с.: ил. – ( Серия «Коррекционная педагогика»)</w:t>
      </w:r>
    </w:p>
    <w:p w:rsidR="00CC7EE7" w:rsidRPr="00305108" w:rsidRDefault="00CC7EE7" w:rsidP="00C710FF"/>
    <w:sectPr w:rsidR="00CC7EE7" w:rsidRPr="00305108" w:rsidSect="000E09B1">
      <w:pgSz w:w="11906" w:h="16838"/>
      <w:pgMar w:top="1134" w:right="1274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833"/>
    <w:multiLevelType w:val="hybridMultilevel"/>
    <w:tmpl w:val="2818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B5997"/>
    <w:multiLevelType w:val="hybridMultilevel"/>
    <w:tmpl w:val="6114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27EC2"/>
    <w:multiLevelType w:val="hybridMultilevel"/>
    <w:tmpl w:val="FC607E5E"/>
    <w:lvl w:ilvl="0" w:tplc="BB02C75E">
      <w:start w:val="4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5766F"/>
    <w:multiLevelType w:val="hybridMultilevel"/>
    <w:tmpl w:val="F6D6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60C63"/>
    <w:multiLevelType w:val="hybridMultilevel"/>
    <w:tmpl w:val="B58C2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FELayout/>
  </w:compat>
  <w:rsids>
    <w:rsidRoot w:val="00305108"/>
    <w:rsid w:val="0003530A"/>
    <w:rsid w:val="0004559B"/>
    <w:rsid w:val="00053B52"/>
    <w:rsid w:val="0007127B"/>
    <w:rsid w:val="00084E52"/>
    <w:rsid w:val="000B6088"/>
    <w:rsid w:val="000E09B1"/>
    <w:rsid w:val="000E2FA2"/>
    <w:rsid w:val="001340BE"/>
    <w:rsid w:val="001607F2"/>
    <w:rsid w:val="0018795C"/>
    <w:rsid w:val="001D024C"/>
    <w:rsid w:val="001E29FD"/>
    <w:rsid w:val="001F2C94"/>
    <w:rsid w:val="001F4F7D"/>
    <w:rsid w:val="00274F41"/>
    <w:rsid w:val="0027550B"/>
    <w:rsid w:val="00282A91"/>
    <w:rsid w:val="002A0AF1"/>
    <w:rsid w:val="002A3A36"/>
    <w:rsid w:val="002A647B"/>
    <w:rsid w:val="002D68FD"/>
    <w:rsid w:val="002F2086"/>
    <w:rsid w:val="002F4722"/>
    <w:rsid w:val="00305108"/>
    <w:rsid w:val="00320B6D"/>
    <w:rsid w:val="003440AB"/>
    <w:rsid w:val="003702DB"/>
    <w:rsid w:val="00382923"/>
    <w:rsid w:val="00405BAE"/>
    <w:rsid w:val="00413603"/>
    <w:rsid w:val="004471D9"/>
    <w:rsid w:val="00480D6C"/>
    <w:rsid w:val="00495CE1"/>
    <w:rsid w:val="004B3753"/>
    <w:rsid w:val="004E5303"/>
    <w:rsid w:val="00570F0F"/>
    <w:rsid w:val="00577821"/>
    <w:rsid w:val="005837DF"/>
    <w:rsid w:val="005A0D26"/>
    <w:rsid w:val="005A4DEC"/>
    <w:rsid w:val="005D0F55"/>
    <w:rsid w:val="005F4061"/>
    <w:rsid w:val="00612121"/>
    <w:rsid w:val="00612140"/>
    <w:rsid w:val="006430ED"/>
    <w:rsid w:val="006F602D"/>
    <w:rsid w:val="00711038"/>
    <w:rsid w:val="00726DCE"/>
    <w:rsid w:val="00731735"/>
    <w:rsid w:val="007531D7"/>
    <w:rsid w:val="00787525"/>
    <w:rsid w:val="007B1C39"/>
    <w:rsid w:val="007B33EF"/>
    <w:rsid w:val="00813860"/>
    <w:rsid w:val="00882408"/>
    <w:rsid w:val="00892078"/>
    <w:rsid w:val="008E418E"/>
    <w:rsid w:val="00942FE9"/>
    <w:rsid w:val="009464C9"/>
    <w:rsid w:val="009A5202"/>
    <w:rsid w:val="009A7C3F"/>
    <w:rsid w:val="009C1644"/>
    <w:rsid w:val="009C532E"/>
    <w:rsid w:val="009F0A76"/>
    <w:rsid w:val="00A409EA"/>
    <w:rsid w:val="00A57C38"/>
    <w:rsid w:val="00A63B0E"/>
    <w:rsid w:val="00A8478A"/>
    <w:rsid w:val="00AA559A"/>
    <w:rsid w:val="00B2091D"/>
    <w:rsid w:val="00B26012"/>
    <w:rsid w:val="00B93344"/>
    <w:rsid w:val="00BA1217"/>
    <w:rsid w:val="00BB2252"/>
    <w:rsid w:val="00BC184B"/>
    <w:rsid w:val="00BC7BD5"/>
    <w:rsid w:val="00BD450B"/>
    <w:rsid w:val="00C44501"/>
    <w:rsid w:val="00C55150"/>
    <w:rsid w:val="00C710FF"/>
    <w:rsid w:val="00C712F4"/>
    <w:rsid w:val="00C74459"/>
    <w:rsid w:val="00C7755A"/>
    <w:rsid w:val="00CB0347"/>
    <w:rsid w:val="00CC7EE7"/>
    <w:rsid w:val="00CF15FC"/>
    <w:rsid w:val="00CF56B7"/>
    <w:rsid w:val="00CF7C15"/>
    <w:rsid w:val="00D65DEC"/>
    <w:rsid w:val="00D73D1E"/>
    <w:rsid w:val="00DB485D"/>
    <w:rsid w:val="00DE3683"/>
    <w:rsid w:val="00E33E7F"/>
    <w:rsid w:val="00E77A6C"/>
    <w:rsid w:val="00EA7408"/>
    <w:rsid w:val="00F01C8A"/>
    <w:rsid w:val="00F65400"/>
    <w:rsid w:val="00F7201E"/>
    <w:rsid w:val="00F8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6C"/>
  </w:style>
  <w:style w:type="paragraph" w:styleId="1">
    <w:name w:val="heading 1"/>
    <w:basedOn w:val="a"/>
    <w:next w:val="a"/>
    <w:link w:val="10"/>
    <w:uiPriority w:val="9"/>
    <w:qFormat/>
    <w:rsid w:val="00305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305108"/>
  </w:style>
  <w:style w:type="paragraph" w:styleId="a3">
    <w:name w:val="Title"/>
    <w:basedOn w:val="a"/>
    <w:next w:val="a"/>
    <w:link w:val="a4"/>
    <w:uiPriority w:val="10"/>
    <w:qFormat/>
    <w:rsid w:val="00C710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Стиль1 Знак"/>
    <w:basedOn w:val="10"/>
    <w:link w:val="11"/>
    <w:rsid w:val="00305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C71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2F4722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2F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7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B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B6088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BB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B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95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oha.info/razvitie/nauchit-rebenka-razlichat-tsve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7B84E-27E8-4BB7-A3D7-76C40708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HP</cp:lastModifiedBy>
  <cp:revision>4</cp:revision>
  <dcterms:created xsi:type="dcterms:W3CDTF">2021-01-23T06:56:00Z</dcterms:created>
  <dcterms:modified xsi:type="dcterms:W3CDTF">2021-01-23T07:14:00Z</dcterms:modified>
</cp:coreProperties>
</file>